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14:paraId="412B39F8" w14:textId="77777777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14:paraId="2162C52E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D2EF42" wp14:editId="4E316A60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415290</wp:posOffset>
                      </wp:positionV>
                      <wp:extent cx="3556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A56BE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32.7pt" to="82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E5fGiPcAAAACQEAAA8AAABkcnMvZG93bnJldi54bWxMj8FOwzAQRO9I&#10;/IO1SFwqalNogBCnQkBuXCituG6TJYmI12nstoGvZysOcJzZp9mZbDG6Tu1pCK1nC5dTA4q49FXL&#10;tYXVW3FxCypE5Ao7z2ThiwIs8tOTDNPKH/iV9stYKwnhkKKFJsY+1TqUDTkMU98Ty+3DDw6jyKHW&#10;1YAHCXednhmTaIcty4cGe3psqPxc7pyFUKxpW3xPyol5v6o9zbZPL89o7fnZ+HAPKtIY/2A41pfq&#10;kEunjd9xFVQn2tzdCGohmV+DOgLJXIzN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Tl8aI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14:paraId="65332789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14:paraId="7680AAF4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AD5F1" wp14:editId="787E5C0F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FD3D8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5.95pt" to="22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MI2J3cAAAACQEAAA8AAABkcnMvZG93bnJldi54bWxMj81OwzAQhO9I&#10;vIO1SFwq6vQfQpwKAblxoQVx3cZLEhGv09htA0/PIg5wnNlPszPZenCtOlIfGs8GJuMEFHHpbcOV&#10;gZdtcXUNKkRki61nMvBJAdb5+VmGqfUnfqbjJlZKQjikaKCOsUu1DmVNDsPYd8Rye/e9wyiyr7Tt&#10;8SThrtXTJFlqhw3Lhxo7uq+p/NgcnIFQvNK++BqVo+RtVnma7h+eHtGYy4vh7hZUpCH+wfBTX6pD&#10;Lp12/sA2qFb0fLUS1MBscgNKgPliIcbu19B5pv8vyL8BAAD//wMAUEsBAi0AFAAGAAgAAAAhALaD&#10;OJL+AAAA4QEAABMAAAAAAAAAAAAAAAAAAAAAAFtDb250ZW50X1R5cGVzXS54bWxQSwECLQAUAAYA&#10;CAAAACEAOP0h/9YAAACUAQAACwAAAAAAAAAAAAAAAAAvAQAAX3JlbHMvLnJlbHNQSwECLQAUAAYA&#10;CAAAACEAPfiMsxwCAAA2BAAADgAAAAAAAAAAAAAAAAAuAgAAZHJzL2Uyb0RvYy54bWxQSwECLQAU&#10;AAYACAAAACEA8wjYndwAAAAJAQAADwAAAAAAAAAAAAAAAAB2BAAAZHJzL2Rvd25yZXYueG1sUEsF&#10;BgAAAAAEAAQA8wAAAH8FAAAAAA=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14:paraId="04150065" w14:textId="77777777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14:paraId="325BA527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00DB9CA4" w14:textId="688664ED" w:rsidR="00685EEC" w:rsidRPr="00DC2916" w:rsidRDefault="00685EEC" w:rsidP="00D74AF2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D74AF2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10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</w:t>
            </w:r>
            <w:r w:rsidR="006C1860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2</w:t>
            </w:r>
          </w:p>
        </w:tc>
      </w:tr>
      <w:tr w:rsidR="00685EEC" w:rsidRPr="00DC2916" w14:paraId="11CBBD1D" w14:textId="77777777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14:paraId="34BCDABD" w14:textId="77777777"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4C2064E7" w14:textId="77777777"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14:paraId="5022AC65" w14:textId="77777777"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14:paraId="5D3C74A2" w14:textId="2154500A" w:rsidR="004D1ED6" w:rsidRPr="00D74AF2" w:rsidRDefault="00ED1CDC" w:rsidP="00ED1CDC">
      <w:pPr>
        <w:spacing w:after="240" w:line="240" w:lineRule="auto"/>
        <w:jc w:val="center"/>
        <w:rPr>
          <w:b/>
          <w:lang w:val="en-US"/>
        </w:rPr>
      </w:pPr>
      <w:r w:rsidRPr="00247547">
        <w:rPr>
          <w:b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 w:rsidRPr="00247547">
        <w:rPr>
          <w:b/>
        </w:rPr>
        <w:t xml:space="preserve">Tuần thứ </w:t>
      </w:r>
      <w:r w:rsidR="00D74AF2">
        <w:rPr>
          <w:b/>
          <w:lang w:val="en-US"/>
        </w:rPr>
        <w:t>4</w:t>
      </w:r>
      <w:r w:rsidR="00473902">
        <w:rPr>
          <w:b/>
          <w:lang w:val="en-US"/>
        </w:rPr>
        <w:t>3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54"/>
        <w:gridCol w:w="897"/>
        <w:gridCol w:w="2213"/>
        <w:gridCol w:w="2268"/>
        <w:gridCol w:w="2126"/>
        <w:gridCol w:w="1843"/>
      </w:tblGrid>
      <w:tr w:rsidR="00473902" w:rsidRPr="007F48DC" w14:paraId="7C89BFED" w14:textId="77777777" w:rsidTr="000900F4">
        <w:trPr>
          <w:trHeight w:val="7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51CD" w14:textId="0D7739C2" w:rsidR="00473902" w:rsidRDefault="00473902" w:rsidP="004739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1557" w14:textId="4BB70F87" w:rsidR="00473902" w:rsidRDefault="00473902" w:rsidP="004739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8BC9" w14:textId="290CD9DF" w:rsidR="00473902" w:rsidRDefault="00473902" w:rsidP="004739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Nguyễn Văn Lân</w:t>
            </w:r>
            <w:r>
              <w:rPr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8E69" w14:textId="72FBA46E" w:rsidR="00473902" w:rsidRDefault="00473902" w:rsidP="004739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Lê Viết Nam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3DAB" w14:textId="40CD6D86" w:rsidR="00473902" w:rsidRDefault="00473902" w:rsidP="004739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Đoàn Văn Minh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695B2" w14:textId="34E18580" w:rsidR="00473902" w:rsidRDefault="00473902" w:rsidP="004739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Nguyễn Thành Chung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</w:tr>
      <w:tr w:rsidR="00473902" w:rsidRPr="007F48DC" w14:paraId="0B61EEEC" w14:textId="77777777" w:rsidTr="000900F4">
        <w:trPr>
          <w:trHeight w:val="94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E760" w14:textId="763D8FA1" w:rsidR="00473902" w:rsidRDefault="00473902" w:rsidP="00473902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br/>
              <w:t>24/10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2684" w14:textId="71248376" w:rsidR="00473902" w:rsidRDefault="00473902" w:rsidP="00473902">
            <w:pPr>
              <w:jc w:val="center"/>
            </w:pPr>
            <w:r>
              <w:t xml:space="preserve">Sáng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3B6B39" w14:textId="07E7B104" w:rsidR="00473902" w:rsidRDefault="00473902" w:rsidP="00473902">
            <w:pPr>
              <w:jc w:val="center"/>
            </w:pPr>
            <w:r>
              <w:t>Họp Ban cán sự đảng Ủy ban nhân dân tỉnh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8D384E" w14:textId="38CD3DAE" w:rsidR="00473902" w:rsidRDefault="00473902" w:rsidP="00473902">
            <w:pPr>
              <w:jc w:val="center"/>
            </w:pPr>
            <w:bookmarkStart w:id="0" w:name="_GoBack"/>
            <w:bookmarkEnd w:id="0"/>
            <w:r>
              <w:t>Làm việc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F6EF" w14:textId="5E27C994" w:rsidR="00473902" w:rsidRDefault="00473902" w:rsidP="00473902">
            <w:pPr>
              <w:jc w:val="center"/>
            </w:pPr>
            <w:r>
              <w:t>Đoàn liên ngành công tác giải quyết TTHC chính UBND TP Kon Tum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EE632" w14:textId="709FE46A" w:rsidR="00473902" w:rsidRDefault="00473902" w:rsidP="00473902">
            <w:pPr>
              <w:jc w:val="center"/>
            </w:pPr>
            <w:r>
              <w:t>Làm việc</w:t>
            </w:r>
          </w:p>
        </w:tc>
      </w:tr>
      <w:tr w:rsidR="00473902" w:rsidRPr="007F48DC" w14:paraId="10080C8B" w14:textId="77777777" w:rsidTr="000900F4">
        <w:trPr>
          <w:trHeight w:val="51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1796A5" w14:textId="77777777" w:rsidR="00473902" w:rsidRPr="007F48DC" w:rsidRDefault="00473902" w:rsidP="004739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19A5" w14:textId="4FE2BA63" w:rsidR="00473902" w:rsidRPr="007F48DC" w:rsidRDefault="00473902" w:rsidP="004739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13C9C0" w14:textId="74C653C5" w:rsidR="00473902" w:rsidRPr="007F48DC" w:rsidRDefault="00473902" w:rsidP="004739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Thanh tra Chính phủ công khai Kết luận thanh tra số 1595/KL-TTCP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2F9980" w14:textId="4F1CCCF9" w:rsidR="00473902" w:rsidRPr="007F48DC" w:rsidRDefault="00473902" w:rsidP="004739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color w:val="000000"/>
              </w:rPr>
              <w:t>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99AC" w14:textId="04E20AF9" w:rsidR="00473902" w:rsidRPr="007F48DC" w:rsidRDefault="00473902" w:rsidP="004739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40A9D" w14:textId="1478E135" w:rsidR="00473902" w:rsidRPr="007F48DC" w:rsidRDefault="00473902" w:rsidP="004739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mời cơm với Đoàn công tác tại Ban Dân vận tỉnh ủy</w:t>
            </w:r>
          </w:p>
        </w:tc>
      </w:tr>
      <w:tr w:rsidR="00473902" w:rsidRPr="007F48DC" w14:paraId="37F466F5" w14:textId="77777777" w:rsidTr="000900F4">
        <w:trPr>
          <w:trHeight w:val="75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EC5E" w14:textId="342DFBC7" w:rsidR="00473902" w:rsidRDefault="00473902" w:rsidP="00473902">
            <w:pPr>
              <w:jc w:val="center"/>
            </w:pPr>
            <w:r>
              <w:t>3</w:t>
            </w:r>
            <w:r>
              <w:br/>
              <w:t>25/10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8AA4" w14:textId="7AE022EC" w:rsidR="00473902" w:rsidRDefault="00473902" w:rsidP="00473902">
            <w:pPr>
              <w:jc w:val="center"/>
            </w:pPr>
            <w:r>
              <w:t xml:space="preserve">Sáng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A8B421" w14:textId="797491A4" w:rsidR="00473902" w:rsidRDefault="00473902" w:rsidP="00473902">
            <w:pPr>
              <w:jc w:val="center"/>
            </w:pPr>
            <w:r>
              <w:t>Làm việc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134E40" w14:textId="23A987B0" w:rsidR="00473902" w:rsidRDefault="00473902" w:rsidP="00473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Dự đại hội biểu dương điển hình tiên tiến người cao tuổi trong toàn dân bảo vệ an ninh Tổ quốc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B541" w14:textId="290BA17B" w:rsidR="00473902" w:rsidRDefault="00473902" w:rsidP="00473902">
            <w:pPr>
              <w:jc w:val="center"/>
            </w:pPr>
            <w:r>
              <w:t>Đoàn liên ngành công tác giải quyết TTHC chính UBND huyện Kon Rẫy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F6DCF" w14:textId="06217A67" w:rsidR="00473902" w:rsidRDefault="00473902" w:rsidP="00473902">
            <w:pPr>
              <w:jc w:val="center"/>
            </w:pPr>
            <w:r>
              <w:t>Thống nhất biên bản Thanh tra tại huyện Ia H'Drai</w:t>
            </w:r>
          </w:p>
        </w:tc>
      </w:tr>
      <w:tr w:rsidR="00473902" w:rsidRPr="007F48DC" w14:paraId="271319C3" w14:textId="77777777" w:rsidTr="000900F4">
        <w:trPr>
          <w:trHeight w:val="51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86CB" w14:textId="77777777" w:rsidR="00473902" w:rsidRPr="007F48DC" w:rsidRDefault="00473902" w:rsidP="004739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DFA7" w14:textId="2F60E045" w:rsidR="00473902" w:rsidRPr="007F48DC" w:rsidRDefault="00473902" w:rsidP="004739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01F590" w14:textId="395A666A" w:rsidR="00473902" w:rsidRPr="007F48DC" w:rsidRDefault="00473902" w:rsidP="004739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3684BB" w14:textId="1772AD3D" w:rsidR="00473902" w:rsidRPr="007F48DC" w:rsidRDefault="00473902" w:rsidP="004739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D798" w14:textId="59A0E245" w:rsidR="00473902" w:rsidRPr="007F48DC" w:rsidRDefault="00473902" w:rsidP="004739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1BE01" w14:textId="277D1CBD" w:rsidR="00473902" w:rsidRPr="007F48DC" w:rsidRDefault="00473902" w:rsidP="004739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color w:val="000000"/>
              </w:rPr>
              <w:t>nt</w:t>
            </w:r>
          </w:p>
        </w:tc>
      </w:tr>
      <w:tr w:rsidR="00473902" w:rsidRPr="007F48DC" w14:paraId="6265089A" w14:textId="77777777" w:rsidTr="000900F4">
        <w:trPr>
          <w:trHeight w:val="78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08CF" w14:textId="584D5AA1" w:rsidR="00473902" w:rsidRDefault="00473902" w:rsidP="00473902">
            <w:pPr>
              <w:jc w:val="center"/>
            </w:pPr>
            <w:r>
              <w:t>4</w:t>
            </w:r>
            <w:r>
              <w:br/>
              <w:t>26/10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C52B" w14:textId="0AFD0240" w:rsidR="00473902" w:rsidRDefault="00473902" w:rsidP="00473902">
            <w:pPr>
              <w:jc w:val="center"/>
            </w:pPr>
            <w:r>
              <w:t xml:space="preserve">Sáng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0EBF89" w14:textId="2C88EC49" w:rsidR="00473902" w:rsidRDefault="00473902" w:rsidP="00473902">
            <w:pPr>
              <w:jc w:val="center"/>
            </w:pPr>
            <w:r>
              <w:t>Dự làm việc với Đoàn đại biểu cao cấp tỉnh Ắt-ta-pư, Nước Cộng hòa Dân chủ Nhân dân Lào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D6DE76" w14:textId="18311A5F" w:rsidR="00473902" w:rsidRDefault="00473902" w:rsidP="00473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Đi học tập kinh nghiệm cùng Đoàn công tác do Công Đoàn viên chức tỉnh tổ chức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19BA" w14:textId="17B95E25" w:rsidR="00473902" w:rsidRDefault="00473902" w:rsidP="00473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Làm việc với BCĐ Trung ương Phong trào “Toàn dân đoàn kết xây dựng đời sống văn hóa”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4CBA4" w14:textId="467354D3" w:rsidR="00473902" w:rsidRDefault="00473902" w:rsidP="00473902">
            <w:pPr>
              <w:jc w:val="center"/>
            </w:pPr>
            <w:r>
              <w:t>Làm việc</w:t>
            </w:r>
          </w:p>
        </w:tc>
      </w:tr>
      <w:tr w:rsidR="00473902" w:rsidRPr="007F48DC" w14:paraId="562CF604" w14:textId="77777777" w:rsidTr="000900F4">
        <w:trPr>
          <w:trHeight w:val="76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D45C" w14:textId="77777777" w:rsidR="00473902" w:rsidRPr="007F48DC" w:rsidRDefault="00473902" w:rsidP="004739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B427" w14:textId="333E3B40" w:rsidR="00473902" w:rsidRPr="007F48DC" w:rsidRDefault="00473902" w:rsidP="004739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8DF0C5" w14:textId="79E43E77" w:rsidR="00473902" w:rsidRPr="007F48DC" w:rsidRDefault="00473902" w:rsidP="004739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color w:val="000000"/>
              </w:rPr>
              <w:t>Họp tập thể Lãnh đạo Sở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5A7CAD" w14:textId="7D4BECB6" w:rsidR="00473902" w:rsidRPr="007F48DC" w:rsidRDefault="00473902" w:rsidP="004739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BAC8" w14:textId="7395455D" w:rsidR="00473902" w:rsidRPr="007F48DC" w:rsidRDefault="00473902" w:rsidP="004739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tập thể Lãnh đạo Sở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384DE" w14:textId="63C1CE69" w:rsidR="00473902" w:rsidRPr="007F48DC" w:rsidRDefault="00473902" w:rsidP="004739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tập thể Lãnh đạo Sở</w:t>
            </w:r>
          </w:p>
        </w:tc>
      </w:tr>
      <w:tr w:rsidR="00473902" w:rsidRPr="007F48DC" w14:paraId="5BC1A5F0" w14:textId="77777777" w:rsidTr="000900F4">
        <w:trPr>
          <w:trHeight w:val="78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C83B" w14:textId="4E9A0135" w:rsidR="00473902" w:rsidRDefault="00473902" w:rsidP="00473902">
            <w:pPr>
              <w:jc w:val="center"/>
            </w:pPr>
            <w:r>
              <w:t>5</w:t>
            </w:r>
            <w:r>
              <w:br/>
              <w:t>27/10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4292" w14:textId="318A4554" w:rsidR="00473902" w:rsidRDefault="00473902" w:rsidP="00473902">
            <w:pPr>
              <w:jc w:val="center"/>
            </w:pPr>
            <w:r>
              <w:t xml:space="preserve">Sáng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2AB49" w14:textId="3045688D" w:rsidR="00473902" w:rsidRDefault="00473902" w:rsidP="00473902">
            <w:pPr>
              <w:jc w:val="center"/>
            </w:pPr>
            <w:r>
              <w:t>Làm việc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61FDF7" w14:textId="3A4418C6" w:rsidR="00473902" w:rsidRDefault="00473902" w:rsidP="00473902">
            <w:pPr>
              <w:jc w:val="center"/>
            </w:pPr>
            <w:r>
              <w:t>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BCAF" w14:textId="3735F87B" w:rsidR="00473902" w:rsidRDefault="00473902" w:rsidP="00473902">
            <w:pPr>
              <w:jc w:val="center"/>
            </w:pPr>
            <w:r>
              <w:t xml:space="preserve">Xây dựng Nghị quyết quy định số lượng, mức </w:t>
            </w:r>
            <w:r>
              <w:lastRenderedPageBreak/>
              <w:t>bồi dưỡng đối với nhân viên y tế thôn, tổ dân phố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B31C9" w14:textId="5105249D" w:rsidR="00473902" w:rsidRDefault="00473902" w:rsidP="00473902">
            <w:pPr>
              <w:jc w:val="center"/>
            </w:pPr>
            <w:r>
              <w:lastRenderedPageBreak/>
              <w:t xml:space="preserve">Đi công bố kết luận Thanh tra tại </w:t>
            </w:r>
            <w:r>
              <w:lastRenderedPageBreak/>
              <w:t>huyện Đăk Glei</w:t>
            </w:r>
          </w:p>
        </w:tc>
      </w:tr>
      <w:tr w:rsidR="00473902" w:rsidRPr="007F48DC" w14:paraId="5D14F51A" w14:textId="77777777" w:rsidTr="000900F4">
        <w:trPr>
          <w:trHeight w:val="70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D1B0" w14:textId="77777777" w:rsidR="00473902" w:rsidRPr="007F48DC" w:rsidRDefault="00473902" w:rsidP="004739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1D2F" w14:textId="22FA7EC6" w:rsidR="00473902" w:rsidRPr="007F48DC" w:rsidRDefault="00473902" w:rsidP="004739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E08284" w14:textId="2BF490F4" w:rsidR="00473902" w:rsidRPr="007F48DC" w:rsidRDefault="00473902" w:rsidP="004739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FBF81E" w14:textId="51BF6264" w:rsidR="00473902" w:rsidRPr="007F48DC" w:rsidRDefault="00473902" w:rsidP="004739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5B9B" w14:textId="30581EDC" w:rsidR="00473902" w:rsidRPr="007F48DC" w:rsidRDefault="00473902" w:rsidP="004739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938CD" w14:textId="2D41847B" w:rsidR="00473902" w:rsidRPr="007F48DC" w:rsidRDefault="00473902" w:rsidP="004739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  <w:tr w:rsidR="00473902" w:rsidRPr="007F48DC" w14:paraId="21C75AE6" w14:textId="77777777" w:rsidTr="000900F4">
        <w:trPr>
          <w:trHeight w:val="52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E1D" w14:textId="7810AC07" w:rsidR="00473902" w:rsidRDefault="00473902" w:rsidP="00473902">
            <w:pPr>
              <w:jc w:val="center"/>
            </w:pPr>
            <w:r>
              <w:t>6</w:t>
            </w:r>
            <w:r>
              <w:br/>
              <w:t>28/10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25F1" w14:textId="6C895FDB" w:rsidR="00473902" w:rsidRDefault="00473902" w:rsidP="00473902">
            <w:pPr>
              <w:jc w:val="center"/>
            </w:pPr>
            <w:r>
              <w:t xml:space="preserve">Sáng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816C5D" w14:textId="4A6C3ED4" w:rsidR="00473902" w:rsidRDefault="00473902" w:rsidP="00473902">
            <w:pPr>
              <w:jc w:val="center"/>
            </w:pPr>
            <w:r>
              <w:t>Giao ban; Họp Ban Chấp hành Đảng bộ Sở Nội vụ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26EF26" w14:textId="3357C5B7" w:rsidR="00473902" w:rsidRDefault="00473902" w:rsidP="00473902">
            <w:pPr>
              <w:jc w:val="center"/>
            </w:pPr>
            <w:r>
              <w:t>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4399" w14:textId="0A95F52C" w:rsidR="00473902" w:rsidRDefault="00473902" w:rsidP="00473902">
            <w:pPr>
              <w:jc w:val="center"/>
            </w:pPr>
            <w:r>
              <w:t>Họp, cho ý kiến về dự thảo Quy chế phối hợp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B004C" w14:textId="1E62A23B" w:rsidR="00473902" w:rsidRDefault="00473902" w:rsidP="00473902">
            <w:pPr>
              <w:jc w:val="center"/>
            </w:pPr>
            <w:r>
              <w:t>Giao ban</w:t>
            </w:r>
          </w:p>
        </w:tc>
      </w:tr>
      <w:tr w:rsidR="00473902" w:rsidRPr="007F48DC" w14:paraId="0810DA5C" w14:textId="77777777" w:rsidTr="000900F4">
        <w:trPr>
          <w:trHeight w:val="87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E39F" w14:textId="77777777" w:rsidR="00473902" w:rsidRPr="007F48DC" w:rsidRDefault="00473902" w:rsidP="004739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4232" w14:textId="33A620FC" w:rsidR="00473902" w:rsidRPr="007F48DC" w:rsidRDefault="00473902" w:rsidP="004739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0366AF" w14:textId="10F8E65E" w:rsidR="00473902" w:rsidRPr="007F48DC" w:rsidRDefault="00473902" w:rsidP="004739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phiên họp Ủy ban nhân dân tỉnh thường kỳ tháng 10 năm 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871E58" w14:textId="1D242479" w:rsidR="00473902" w:rsidRPr="007F48DC" w:rsidRDefault="00473902" w:rsidP="004739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D67B" w14:textId="7533955F" w:rsidR="00473902" w:rsidRPr="007F48DC" w:rsidRDefault="00473902" w:rsidP="004739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81595" w14:textId="44594885" w:rsidR="00473902" w:rsidRPr="007F48DC" w:rsidRDefault="00473902" w:rsidP="004739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</w:tr>
    </w:tbl>
    <w:p w14:paraId="0995BE1D" w14:textId="77777777" w:rsidR="00685EEC" w:rsidRDefault="00685EEC" w:rsidP="00685EEC">
      <w:pPr>
        <w:spacing w:after="0"/>
        <w:jc w:val="center"/>
        <w:rPr>
          <w:b/>
        </w:rPr>
      </w:pPr>
    </w:p>
    <w:p w14:paraId="50AB04F9" w14:textId="77777777" w:rsidR="007F48DC" w:rsidRDefault="007F48DC" w:rsidP="00685EEC">
      <w:pPr>
        <w:spacing w:after="0"/>
        <w:jc w:val="center"/>
        <w:rPr>
          <w:b/>
        </w:rPr>
      </w:pPr>
    </w:p>
    <w:p w14:paraId="4BEAA544" w14:textId="77777777" w:rsidR="00D74873" w:rsidRDefault="00D70E27" w:rsidP="00D70E27">
      <w:pPr>
        <w:ind w:left="4820" w:firstLine="63"/>
        <w:jc w:val="center"/>
        <w:rPr>
          <w:b/>
          <w:lang w:val="en-US"/>
        </w:rPr>
      </w:pPr>
      <w:r>
        <w:rPr>
          <w:b/>
          <w:lang w:val="en-US"/>
        </w:rPr>
        <w:t>PHÒNG HÀNH CHÍNH - TỔNG HỢP</w:t>
      </w:r>
    </w:p>
    <w:sectPr w:rsidR="00D74873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119B2"/>
    <w:rsid w:val="00036DA8"/>
    <w:rsid w:val="00040D66"/>
    <w:rsid w:val="000661CA"/>
    <w:rsid w:val="000772AF"/>
    <w:rsid w:val="000A03DD"/>
    <w:rsid w:val="000B40C7"/>
    <w:rsid w:val="000C46B4"/>
    <w:rsid w:val="000E6689"/>
    <w:rsid w:val="00151902"/>
    <w:rsid w:val="00173AE4"/>
    <w:rsid w:val="00182750"/>
    <w:rsid w:val="001C063E"/>
    <w:rsid w:val="00211E48"/>
    <w:rsid w:val="00247547"/>
    <w:rsid w:val="00261E0A"/>
    <w:rsid w:val="002843E6"/>
    <w:rsid w:val="00293080"/>
    <w:rsid w:val="002C06F6"/>
    <w:rsid w:val="00314EC8"/>
    <w:rsid w:val="003250A9"/>
    <w:rsid w:val="0034026A"/>
    <w:rsid w:val="003672E5"/>
    <w:rsid w:val="00381F4D"/>
    <w:rsid w:val="003A35B3"/>
    <w:rsid w:val="003E764D"/>
    <w:rsid w:val="00400179"/>
    <w:rsid w:val="00406B21"/>
    <w:rsid w:val="00415B85"/>
    <w:rsid w:val="004163BE"/>
    <w:rsid w:val="0042695C"/>
    <w:rsid w:val="00431E39"/>
    <w:rsid w:val="00445C10"/>
    <w:rsid w:val="00452E65"/>
    <w:rsid w:val="00472A5A"/>
    <w:rsid w:val="00473902"/>
    <w:rsid w:val="004B5F73"/>
    <w:rsid w:val="004C1080"/>
    <w:rsid w:val="004D0BF3"/>
    <w:rsid w:val="004D1ED6"/>
    <w:rsid w:val="004D4C86"/>
    <w:rsid w:val="004F4A1B"/>
    <w:rsid w:val="00540451"/>
    <w:rsid w:val="0055643B"/>
    <w:rsid w:val="0058626A"/>
    <w:rsid w:val="00591E4A"/>
    <w:rsid w:val="005A60A5"/>
    <w:rsid w:val="005B5C5C"/>
    <w:rsid w:val="005B6F43"/>
    <w:rsid w:val="005E6780"/>
    <w:rsid w:val="005F2851"/>
    <w:rsid w:val="005F739B"/>
    <w:rsid w:val="006302E2"/>
    <w:rsid w:val="00633FCF"/>
    <w:rsid w:val="006429FD"/>
    <w:rsid w:val="00650B34"/>
    <w:rsid w:val="006772C7"/>
    <w:rsid w:val="00685EEC"/>
    <w:rsid w:val="006C1860"/>
    <w:rsid w:val="006E5483"/>
    <w:rsid w:val="00735EF1"/>
    <w:rsid w:val="007774F8"/>
    <w:rsid w:val="0078691B"/>
    <w:rsid w:val="007A3199"/>
    <w:rsid w:val="007B1224"/>
    <w:rsid w:val="007C587B"/>
    <w:rsid w:val="007D1A89"/>
    <w:rsid w:val="007D4606"/>
    <w:rsid w:val="007E702D"/>
    <w:rsid w:val="007F48DC"/>
    <w:rsid w:val="00845FC2"/>
    <w:rsid w:val="00860538"/>
    <w:rsid w:val="00866438"/>
    <w:rsid w:val="0088762C"/>
    <w:rsid w:val="0089141C"/>
    <w:rsid w:val="008A40E3"/>
    <w:rsid w:val="008E2E21"/>
    <w:rsid w:val="00907D25"/>
    <w:rsid w:val="009214EF"/>
    <w:rsid w:val="0093666B"/>
    <w:rsid w:val="00971537"/>
    <w:rsid w:val="009725B4"/>
    <w:rsid w:val="009931F9"/>
    <w:rsid w:val="009D42C8"/>
    <w:rsid w:val="009E0007"/>
    <w:rsid w:val="00A0324A"/>
    <w:rsid w:val="00A15E09"/>
    <w:rsid w:val="00A25BA7"/>
    <w:rsid w:val="00A45BCA"/>
    <w:rsid w:val="00A86F93"/>
    <w:rsid w:val="00AA5BC6"/>
    <w:rsid w:val="00AC1DAE"/>
    <w:rsid w:val="00AD6811"/>
    <w:rsid w:val="00AE44A1"/>
    <w:rsid w:val="00AF4B74"/>
    <w:rsid w:val="00B20855"/>
    <w:rsid w:val="00B20E1D"/>
    <w:rsid w:val="00B5768B"/>
    <w:rsid w:val="00B7680F"/>
    <w:rsid w:val="00BA6A1C"/>
    <w:rsid w:val="00BB6DB4"/>
    <w:rsid w:val="00BC3932"/>
    <w:rsid w:val="00C147CC"/>
    <w:rsid w:val="00C1668B"/>
    <w:rsid w:val="00C336A9"/>
    <w:rsid w:val="00C4465F"/>
    <w:rsid w:val="00C45941"/>
    <w:rsid w:val="00C92EAB"/>
    <w:rsid w:val="00CF38C3"/>
    <w:rsid w:val="00D2669C"/>
    <w:rsid w:val="00D70E27"/>
    <w:rsid w:val="00D74873"/>
    <w:rsid w:val="00D74AF2"/>
    <w:rsid w:val="00D962E0"/>
    <w:rsid w:val="00D9660C"/>
    <w:rsid w:val="00DA1EE2"/>
    <w:rsid w:val="00DB49C4"/>
    <w:rsid w:val="00DB509A"/>
    <w:rsid w:val="00DE643C"/>
    <w:rsid w:val="00E415F1"/>
    <w:rsid w:val="00ED1CDC"/>
    <w:rsid w:val="00ED74AA"/>
    <w:rsid w:val="00EE4311"/>
    <w:rsid w:val="00F00BCC"/>
    <w:rsid w:val="00F159D0"/>
    <w:rsid w:val="00F31F4D"/>
    <w:rsid w:val="00F36E69"/>
    <w:rsid w:val="00F43E0E"/>
    <w:rsid w:val="00F759F9"/>
    <w:rsid w:val="00FB5F60"/>
    <w:rsid w:val="00FE2CAD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600C1C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Admin</cp:lastModifiedBy>
  <cp:revision>24</cp:revision>
  <dcterms:created xsi:type="dcterms:W3CDTF">2021-08-06T01:32:00Z</dcterms:created>
  <dcterms:modified xsi:type="dcterms:W3CDTF">2022-12-27T01:06:00Z</dcterms:modified>
</cp:coreProperties>
</file>